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4CD1" w14:textId="77777777" w:rsidR="008D5A0D" w:rsidRPr="008D5A0D" w:rsidRDefault="008D5A0D" w:rsidP="008D5A0D">
      <w:r w:rsidRPr="008D5A0D">
        <w:t>MENTOR AWARD</w:t>
      </w:r>
    </w:p>
    <w:p w14:paraId="57DFD061" w14:textId="21910217" w:rsidR="008D5A0D" w:rsidRPr="008D5A0D" w:rsidRDefault="008D5A0D" w:rsidP="008D5A0D">
      <w:r w:rsidRPr="008D5A0D">
        <w:t xml:space="preserve">This Indiana award has been established to recognize an INFBPW member who has been an outstanding Mentor and role model in our organization. The purpose of this award is to encourage members to share their knowledge of INFBPW and offer their </w:t>
      </w:r>
      <w:r w:rsidRPr="008D5A0D">
        <w:drawing>
          <wp:inline distT="0" distB="0" distL="0" distR="0" wp14:anchorId="367BAC5D" wp14:editId="658E5CF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D5A0D">
        <w:t xml:space="preserve">special leadership skills and support to other members. All nominees will be recognized at our State Convention. A plaque is awarded to the "INFBPW Mentor of the Year." Nominees must have been a INFBPW member for at least five years and must still be a member in good standing.  </w:t>
      </w:r>
      <w:r w:rsidRPr="008D5A0D">
        <w:rPr>
          <w:b/>
          <w:bCs/>
          <w:u w:val="single"/>
        </w:rPr>
        <w:t>Nominator must complete form and a one-page essay about her/his mentor and return the form to the attention of the President Elect.</w:t>
      </w:r>
    </w:p>
    <w:p w14:paraId="404A0D01" w14:textId="77777777" w:rsidR="008D5A0D" w:rsidRPr="008D5A0D" w:rsidRDefault="008D5A0D" w:rsidP="008D5A0D"/>
    <w:p w14:paraId="73E1AB30" w14:textId="77777777" w:rsidR="008D5A0D" w:rsidRPr="008D5A0D" w:rsidRDefault="008D5A0D" w:rsidP="0076089E">
      <w:pPr>
        <w:jc w:val="center"/>
      </w:pPr>
      <w:r w:rsidRPr="008D5A0D">
        <w:t>INFBPW-PROTOCOL</w:t>
      </w:r>
    </w:p>
    <w:p w14:paraId="337149BF" w14:textId="77777777" w:rsidR="008D5A0D" w:rsidRPr="008D5A0D" w:rsidRDefault="008D5A0D" w:rsidP="0076089E">
      <w:pPr>
        <w:jc w:val="center"/>
      </w:pPr>
      <w:r w:rsidRPr="008D5A0D">
        <w:t>Section IV – State Awards</w:t>
      </w:r>
    </w:p>
    <w:p w14:paraId="1C27013A" w14:textId="77777777" w:rsidR="008D5A0D" w:rsidRPr="008D5A0D" w:rsidRDefault="008D5A0D" w:rsidP="0076089E">
      <w:pPr>
        <w:jc w:val="center"/>
      </w:pPr>
      <w:r w:rsidRPr="008D5A0D">
        <w:t>Page 43</w:t>
      </w:r>
    </w:p>
    <w:p w14:paraId="1F66C392" w14:textId="77777777" w:rsidR="008D5A0D" w:rsidRPr="008D5A0D" w:rsidRDefault="008D5A0D" w:rsidP="0076089E">
      <w:pPr>
        <w:jc w:val="center"/>
      </w:pPr>
      <w:r w:rsidRPr="008D5A0D">
        <w:t>Indiana Guide</w:t>
      </w:r>
    </w:p>
    <w:p w14:paraId="721923B2" w14:textId="77777777" w:rsidR="00125C13" w:rsidRDefault="00125C13"/>
    <w:sectPr w:rsidR="00125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0D"/>
    <w:rsid w:val="00125C13"/>
    <w:rsid w:val="0076089E"/>
    <w:rsid w:val="008D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B454"/>
  <w15:chartTrackingRefBased/>
  <w15:docId w15:val="{2890CC02-2F0A-4F7D-8230-537BECD8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pitts</dc:creator>
  <cp:keywords/>
  <dc:description/>
  <cp:lastModifiedBy>amber pitts</cp:lastModifiedBy>
  <cp:revision>2</cp:revision>
  <dcterms:created xsi:type="dcterms:W3CDTF">2023-03-17T15:02:00Z</dcterms:created>
  <dcterms:modified xsi:type="dcterms:W3CDTF">2023-03-17T15:04:00Z</dcterms:modified>
</cp:coreProperties>
</file>